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18" w:lineRule="auto"/>
      </w:pPr>
      <w:bookmarkStart w:name="ESTRATEGIAS DE INTERVENCIÓN Y PERCEPCION" w:id="1"/>
      <w:bookmarkEnd w:id="1"/>
      <w:r>
        <w:rPr>
          <w:b w:val="0"/>
        </w:rPr>
      </w:r>
      <w:bookmarkStart w:name="Autores: Casillas Castillo Edgar Rene, C" w:id="2"/>
      <w:bookmarkEnd w:id="2"/>
      <w:r>
        <w:rPr>
          <w:b w:val="0"/>
        </w:rPr>
      </w:r>
      <w:bookmarkStart w:name="Introducción" w:id="3"/>
      <w:bookmarkEnd w:id="3"/>
      <w:r>
        <w:rPr>
          <w:b w:val="0"/>
        </w:rPr>
      </w:r>
      <w:bookmarkStart w:name="El consumo de sustancias psicoactivas en" w:id="4"/>
      <w:bookmarkEnd w:id="4"/>
      <w:r>
        <w:rPr>
          <w:b w:val="0"/>
        </w:rPr>
      </w:r>
      <w:bookmarkStart w:name="Objetivo" w:id="5"/>
      <w:bookmarkEnd w:id="5"/>
      <w:r>
        <w:rPr>
          <w:b w:val="0"/>
        </w:rPr>
      </w:r>
      <w:bookmarkStart w:name="Identificar las perspectivas, actitudes " w:id="6"/>
      <w:bookmarkEnd w:id="6"/>
      <w:r>
        <w:rPr>
          <w:b w:val="0"/>
        </w:rPr>
      </w:r>
      <w:bookmarkStart w:name="La investigación es de tipo documental y" w:id="7"/>
      <w:bookmarkEnd w:id="7"/>
      <w:r>
        <w:rPr>
          <w:b w:val="0"/>
        </w:rPr>
      </w:r>
      <w:bookmarkStart w:name="Resultados" w:id="8"/>
      <w:bookmarkEnd w:id="8"/>
      <w:r>
        <w:rPr>
          <w:b w:val="0"/>
        </w:rPr>
      </w:r>
      <w:bookmarkStart w:name="Metodología" w:id="9"/>
      <w:bookmarkEnd w:id="9"/>
      <w:r>
        <w:rPr>
          <w:b w:val="0"/>
        </w:rPr>
      </w:r>
      <w:bookmarkStart w:name="Discusión y conclusiones" w:id="10"/>
      <w:bookmarkEnd w:id="10"/>
      <w:r>
        <w:rPr>
          <w:b w:val="0"/>
        </w:rPr>
      </w:r>
      <w:bookmarkStart w:name="Se determinó que la UABC no cuenta con u" w:id="11"/>
      <w:bookmarkEnd w:id="11"/>
      <w:r>
        <w:rPr>
          <w:b w:val="0"/>
        </w:rPr>
      </w:r>
      <w:bookmarkStart w:name="Referencias" w:id="12"/>
      <w:bookmarkEnd w:id="12"/>
      <w:r>
        <w:rPr>
          <w:b w:val="0"/>
        </w:rPr>
      </w:r>
      <w:bookmarkStart w:name="Comisión Nacional de Salud Mental y Adic" w:id="13"/>
      <w:bookmarkEnd w:id="13"/>
      <w:r>
        <w:rPr>
          <w:b w:val="0"/>
        </w:rPr>
      </w:r>
      <w:r>
        <w:rPr>
          <w:color w:val="F5FFFF"/>
        </w:rPr>
        <w:t>ESTRATEGIAS DE INTERVENCIÓN </w:t>
      </w:r>
      <w:r>
        <w:rPr>
          <w:color w:val="F5FFFF"/>
          <w:w w:val="105"/>
        </w:rPr>
        <w:t>Y</w:t>
      </w:r>
      <w:r>
        <w:rPr>
          <w:color w:val="F5FFFF"/>
          <w:spacing w:val="-25"/>
          <w:w w:val="105"/>
        </w:rPr>
        <w:t> </w:t>
      </w:r>
      <w:r>
        <w:rPr>
          <w:color w:val="F5FFFF"/>
          <w:w w:val="105"/>
        </w:rPr>
        <w:t>PERCEPCIONES</w:t>
      </w:r>
      <w:r>
        <w:rPr>
          <w:color w:val="F5FFFF"/>
          <w:spacing w:val="-25"/>
          <w:w w:val="105"/>
        </w:rPr>
        <w:t> </w:t>
      </w:r>
      <w:r>
        <w:rPr>
          <w:color w:val="F5FFFF"/>
          <w:w w:val="105"/>
        </w:rPr>
        <w:t>ANTE</w:t>
      </w:r>
      <w:r>
        <w:rPr>
          <w:color w:val="F5FFFF"/>
          <w:spacing w:val="-25"/>
          <w:w w:val="105"/>
        </w:rPr>
        <w:t> </w:t>
      </w:r>
      <w:r>
        <w:rPr>
          <w:color w:val="F5FFFF"/>
          <w:w w:val="105"/>
        </w:rPr>
        <w:t>EL CONSUMO DE SUSTANCIAS PSICOACTIVAS</w:t>
      </w:r>
      <w:r>
        <w:rPr>
          <w:color w:val="F5FFFF"/>
          <w:spacing w:val="-40"/>
          <w:w w:val="105"/>
        </w:rPr>
        <w:t> </w:t>
      </w:r>
      <w:r>
        <w:rPr>
          <w:color w:val="F5FFFF"/>
          <w:w w:val="105"/>
        </w:rPr>
        <w:t>EN</w:t>
      </w:r>
      <w:r>
        <w:rPr>
          <w:color w:val="F5FFFF"/>
          <w:spacing w:val="-40"/>
          <w:w w:val="105"/>
        </w:rPr>
        <w:t> </w:t>
      </w:r>
      <w:r>
        <w:rPr>
          <w:color w:val="F5FFFF"/>
          <w:w w:val="105"/>
        </w:rPr>
        <w:t>ESTUDIANTES </w:t>
      </w:r>
      <w:r>
        <w:rPr>
          <w:color w:val="F5FFFF"/>
          <w:spacing w:val="-2"/>
          <w:w w:val="105"/>
        </w:rPr>
        <w:t>UNIVERSITARIOS.</w:t>
      </w:r>
    </w:p>
    <w:p>
      <w:pPr>
        <w:pStyle w:val="BodyText"/>
        <w:spacing w:before="30"/>
        <w:rPr>
          <w:b/>
          <w:sz w:val="48"/>
        </w:rPr>
      </w:pPr>
    </w:p>
    <w:p>
      <w:pPr>
        <w:spacing w:line="312" w:lineRule="auto" w:before="0"/>
        <w:ind w:left="102" w:right="0" w:firstLine="0"/>
        <w:jc w:val="left"/>
        <w:rPr>
          <w:b/>
          <w:sz w:val="48"/>
        </w:rPr>
      </w:pPr>
      <w:r>
        <w:rPr>
          <w:b/>
          <w:color w:val="604F6F"/>
          <w:w w:val="85"/>
          <w:sz w:val="48"/>
        </w:rPr>
        <w:t>Autores: Casillas Castillo Edgar Rene, Castellón Soto Moisés Eduardo, Garibay Ballesteros Cristina </w:t>
      </w:r>
      <w:r>
        <w:rPr>
          <w:b/>
          <w:color w:val="604F6F"/>
          <w:w w:val="85"/>
          <w:sz w:val="48"/>
        </w:rPr>
        <w:t>Jackelin,</w:t>
      </w:r>
      <w:r>
        <w:rPr>
          <w:b/>
          <w:color w:val="604F6F"/>
          <w:spacing w:val="80"/>
          <w:w w:val="150"/>
          <w:sz w:val="48"/>
        </w:rPr>
        <w:t> </w:t>
      </w:r>
      <w:r>
        <w:rPr>
          <w:b/>
          <w:color w:val="604F6F"/>
          <w:w w:val="85"/>
          <w:sz w:val="48"/>
        </w:rPr>
        <w:t>Huidobro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Alarcón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Luis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Germán,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Rodríguez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Vilches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Diana</w:t>
      </w:r>
      <w:r>
        <w:rPr>
          <w:b/>
          <w:color w:val="604F6F"/>
          <w:spacing w:val="-6"/>
          <w:w w:val="85"/>
          <w:sz w:val="48"/>
        </w:rPr>
        <w:t> </w:t>
      </w:r>
      <w:r>
        <w:rPr>
          <w:b/>
          <w:color w:val="604F6F"/>
          <w:w w:val="85"/>
          <w:sz w:val="48"/>
        </w:rPr>
        <w:t>Carolina.</w:t>
      </w:r>
    </w:p>
    <w:p>
      <w:pPr>
        <w:pStyle w:val="BodyText"/>
        <w:spacing w:before="4"/>
        <w:rPr>
          <w:b/>
        </w:rPr>
      </w:pPr>
    </w:p>
    <w:p>
      <w:pPr>
        <w:pStyle w:val="Heading2"/>
        <w:spacing w:before="1"/>
        <w:ind w:left="744"/>
      </w:pPr>
      <w:r>
        <w:rPr>
          <w:color w:val="604F6F"/>
          <w:spacing w:val="-2"/>
        </w:rPr>
        <w:t>Introducción</w:t>
      </w:r>
    </w:p>
    <w:p>
      <w:pPr>
        <w:pStyle w:val="BodyText"/>
        <w:spacing w:line="288" w:lineRule="auto" w:before="88"/>
        <w:ind w:left="1359" w:right="400"/>
        <w:jc w:val="center"/>
      </w:pPr>
      <w:r>
        <w:rPr>
          <w:color w:val="604F6F"/>
          <w:w w:val="85"/>
        </w:rPr>
        <w:t>El consumo de sustancias psicoactivas en espacios universitarios constituye un fenómeno multicausal que puede afectar la salud, el bienestar y el desempeño académico.</w:t>
      </w:r>
    </w:p>
    <w:p>
      <w:pPr>
        <w:pStyle w:val="BodyText"/>
        <w:spacing w:before="324"/>
      </w:pPr>
    </w:p>
    <w:p>
      <w:pPr>
        <w:pStyle w:val="Heading2"/>
      </w:pPr>
      <w:r>
        <w:rPr>
          <w:color w:val="604F6F"/>
          <w:spacing w:val="-2"/>
        </w:rPr>
        <w:t>Objetivo</w:t>
      </w:r>
    </w:p>
    <w:p>
      <w:pPr>
        <w:pStyle w:val="BodyText"/>
        <w:spacing w:line="288" w:lineRule="auto" w:before="266"/>
        <w:ind w:left="978" w:right="41" w:hanging="1"/>
        <w:jc w:val="center"/>
      </w:pPr>
      <w:r>
        <w:rPr>
          <w:color w:val="604F6F"/>
          <w:w w:val="85"/>
        </w:rPr>
        <w:t>Identificar las perspectivas, actitudes y comportamientos de los estudiantes de la Facultad de Humanidades y Ciencias Sociales (FHYCS) de la Universidad Autónoma de Baja California (UABC), Campus Otay, respecto al consumo de sustancias psicoactivas. Establecer estrategias de promoción de la salud a partir de los </w:t>
      </w:r>
      <w:r>
        <w:rPr>
          <w:color w:val="604F6F"/>
          <w:w w:val="90"/>
        </w:rPr>
        <w:t>resultados</w:t>
      </w:r>
      <w:r>
        <w:rPr>
          <w:color w:val="604F6F"/>
          <w:spacing w:val="-8"/>
          <w:w w:val="90"/>
        </w:rPr>
        <w:t> </w:t>
      </w:r>
      <w:r>
        <w:rPr>
          <w:color w:val="604F6F"/>
          <w:w w:val="90"/>
        </w:rPr>
        <w:t>del</w:t>
      </w:r>
      <w:r>
        <w:rPr>
          <w:color w:val="604F6F"/>
          <w:spacing w:val="-8"/>
          <w:w w:val="90"/>
        </w:rPr>
        <w:t> </w:t>
      </w:r>
      <w:r>
        <w:rPr>
          <w:color w:val="604F6F"/>
          <w:w w:val="90"/>
        </w:rPr>
        <w:t>instrumento</w:t>
      </w:r>
      <w:r>
        <w:rPr>
          <w:color w:val="604F6F"/>
          <w:spacing w:val="-8"/>
          <w:w w:val="90"/>
        </w:rPr>
        <w:t> </w:t>
      </w:r>
      <w:r>
        <w:rPr>
          <w:color w:val="604F6F"/>
          <w:w w:val="90"/>
        </w:rPr>
        <w:t>diagnóstico.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500" w:h="30000"/>
          <w:pgMar w:top="1000" w:bottom="280" w:left="1275" w:right="1417"/>
        </w:sectPr>
      </w:pPr>
    </w:p>
    <w:p>
      <w:pPr>
        <w:pStyle w:val="Heading2"/>
        <w:spacing w:before="547"/>
        <w:ind w:left="3607"/>
        <w:jc w:val="left"/>
      </w:pPr>
      <w:r>
        <w:rPr>
          <w:color w:val="604F6F"/>
          <w:spacing w:val="-2"/>
        </w:rPr>
        <w:t>Metodología</w:t>
      </w:r>
    </w:p>
    <w:p>
      <w:pPr>
        <w:pStyle w:val="BodyText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79"/>
        <w:rPr>
          <w:b/>
          <w:sz w:val="12"/>
        </w:rPr>
      </w:pPr>
    </w:p>
    <w:p>
      <w:pPr>
        <w:spacing w:before="0"/>
        <w:ind w:left="3607" w:right="0" w:firstLine="20"/>
        <w:jc w:val="right"/>
        <w:rPr>
          <w:sz w:val="12"/>
        </w:rPr>
      </w:pPr>
      <w:r>
        <w:rPr>
          <w:sz w:val="12"/>
        </w:rPr>
        <w:t>No</w:t>
      </w:r>
      <w:r>
        <w:rPr>
          <w:spacing w:val="-8"/>
          <w:sz w:val="12"/>
        </w:rPr>
        <w:t> </w:t>
      </w:r>
      <w:r>
        <w:rPr>
          <w:sz w:val="12"/>
        </w:rPr>
        <w:t>sé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11.8%</w:t>
      </w:r>
    </w:p>
    <w:p>
      <w:pPr>
        <w:pStyle w:val="Heading2"/>
        <w:spacing w:before="82"/>
        <w:ind w:left="1921"/>
        <w:jc w:val="left"/>
      </w:pPr>
      <w:r>
        <w:rPr>
          <w:b w:val="0"/>
        </w:rPr>
        <w:br w:type="column"/>
      </w:r>
      <w:r>
        <w:rPr>
          <w:color w:val="604F6F"/>
          <w:spacing w:val="-2"/>
        </w:rPr>
        <w:t>Resultados</w:t>
      </w:r>
    </w:p>
    <w:p>
      <w:pPr>
        <w:spacing w:line="285" w:lineRule="auto" w:before="330"/>
        <w:ind w:left="3153" w:right="0" w:firstLine="840"/>
        <w:jc w:val="left"/>
        <w:rPr>
          <w:b/>
          <w:sz w:val="22"/>
        </w:rPr>
      </w:pPr>
      <w:r>
        <w:rPr>
          <w:b/>
          <w:sz w:val="22"/>
        </w:rPr>
        <w:t>¿Cómo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percibes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el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consumo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de sustancias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psicoactivas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(alcohol,</w:t>
      </w:r>
      <w:r>
        <w:rPr>
          <w:b/>
          <w:spacing w:val="-10"/>
          <w:sz w:val="22"/>
        </w:rPr>
        <w:t> </w:t>
      </w:r>
      <w:r>
        <w:rPr>
          <w:b/>
          <w:spacing w:val="-2"/>
          <w:sz w:val="22"/>
        </w:rPr>
        <w:t>tabaco,</w:t>
      </w:r>
    </w:p>
    <w:p>
      <w:pPr>
        <w:spacing w:after="0" w:line="285" w:lineRule="auto"/>
        <w:jc w:val="left"/>
        <w:rPr>
          <w:b/>
          <w:sz w:val="22"/>
        </w:rPr>
        <w:sectPr>
          <w:type w:val="continuous"/>
          <w:pgSz w:w="22500" w:h="30000"/>
          <w:pgMar w:top="1000" w:bottom="280" w:left="1275" w:right="1417"/>
          <w:cols w:num="3" w:equalWidth="0">
            <w:col w:w="6334" w:space="1782"/>
            <w:col w:w="3922" w:space="40"/>
            <w:col w:w="7730"/>
          </w:cols>
        </w:sectPr>
      </w:pPr>
    </w:p>
    <w:p>
      <w:pPr>
        <w:pStyle w:val="BodyText"/>
        <w:spacing w:line="690" w:lineRule="atLeast" w:before="63"/>
        <w:ind w:left="577" w:right="38"/>
        <w:jc w:val="center"/>
      </w:pPr>
      <w:r>
        <w:rPr>
          <w:color w:val="604F6F"/>
          <w:w w:val="85"/>
        </w:rPr>
        <w:t>La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investigación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es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de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tipo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documental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y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de</w:t>
      </w:r>
      <w:r>
        <w:rPr>
          <w:color w:val="604F6F"/>
          <w:spacing w:val="-1"/>
          <w:w w:val="85"/>
        </w:rPr>
        <w:t> </w:t>
      </w:r>
      <w:r>
        <w:rPr>
          <w:color w:val="604F6F"/>
          <w:w w:val="85"/>
        </w:rPr>
        <w:t>campo de método cuantitativo y cualitativo con muestreo </w:t>
      </w:r>
      <w:r>
        <w:rPr>
          <w:color w:val="604F6F"/>
          <w:w w:val="90"/>
        </w:rPr>
        <w:t>no</w:t>
      </w:r>
      <w:r>
        <w:rPr>
          <w:color w:val="604F6F"/>
          <w:spacing w:val="-19"/>
          <w:w w:val="90"/>
        </w:rPr>
        <w:t> </w:t>
      </w:r>
      <w:r>
        <w:rPr>
          <w:color w:val="604F6F"/>
          <w:w w:val="90"/>
        </w:rPr>
        <w:t>probabilístico.</w:t>
      </w:r>
      <w:r>
        <w:rPr>
          <w:color w:val="604F6F"/>
          <w:spacing w:val="-19"/>
          <w:w w:val="90"/>
        </w:rPr>
        <w:t> </w:t>
      </w:r>
      <w:r>
        <w:rPr>
          <w:color w:val="604F6F"/>
          <w:w w:val="90"/>
        </w:rPr>
        <w:t>La</w:t>
      </w:r>
      <w:r>
        <w:rPr>
          <w:color w:val="604F6F"/>
          <w:spacing w:val="-19"/>
          <w:w w:val="90"/>
        </w:rPr>
        <w:t> </w:t>
      </w:r>
      <w:r>
        <w:rPr>
          <w:color w:val="604F6F"/>
          <w:w w:val="90"/>
        </w:rPr>
        <w:t>población</w:t>
      </w:r>
      <w:r>
        <w:rPr>
          <w:color w:val="604F6F"/>
          <w:spacing w:val="-18"/>
          <w:w w:val="90"/>
        </w:rPr>
        <w:t> </w:t>
      </w:r>
      <w:r>
        <w:rPr>
          <w:color w:val="604F6F"/>
          <w:w w:val="90"/>
        </w:rPr>
        <w:t>de</w:t>
      </w:r>
      <w:r>
        <w:rPr>
          <w:color w:val="604F6F"/>
          <w:spacing w:val="-19"/>
          <w:w w:val="90"/>
        </w:rPr>
        <w:t> </w:t>
      </w:r>
      <w:r>
        <w:rPr>
          <w:color w:val="604F6F"/>
          <w:w w:val="90"/>
        </w:rPr>
        <w:t>interés</w:t>
      </w:r>
      <w:r>
        <w:rPr>
          <w:color w:val="604F6F"/>
          <w:spacing w:val="-19"/>
          <w:w w:val="90"/>
        </w:rPr>
        <w:t> </w:t>
      </w:r>
      <w:r>
        <w:rPr>
          <w:color w:val="604F6F"/>
          <w:w w:val="90"/>
        </w:rPr>
        <w:t>estuvo constituida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por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estudiantes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de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la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Facultad</w:t>
      </w:r>
      <w:r>
        <w:rPr>
          <w:color w:val="604F6F"/>
          <w:spacing w:val="-12"/>
          <w:w w:val="90"/>
        </w:rPr>
        <w:t> </w:t>
      </w:r>
      <w:r>
        <w:rPr>
          <w:color w:val="604F6F"/>
          <w:w w:val="90"/>
        </w:rPr>
        <w:t>de </w:t>
      </w:r>
      <w:r>
        <w:rPr>
          <w:color w:val="604F6F"/>
          <w:w w:val="85"/>
        </w:rPr>
        <w:t>Humanidades y Ciencias Sociales de la</w:t>
      </w:r>
    </w:p>
    <w:p>
      <w:pPr>
        <w:spacing w:before="51"/>
        <w:ind w:left="577" w:right="38" w:firstLine="41"/>
        <w:jc w:val="left"/>
        <w:rPr>
          <w:sz w:val="12"/>
        </w:rPr>
      </w:pPr>
      <w:r>
        <w:rPr/>
        <w:br w:type="column"/>
      </w:r>
      <w:r>
        <w:rPr>
          <w:spacing w:val="-4"/>
          <w:sz w:val="12"/>
        </w:rPr>
        <w:t>Poco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14.7%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48"/>
        <w:rPr>
          <w:sz w:val="12"/>
        </w:rPr>
      </w:pPr>
    </w:p>
    <w:p>
      <w:pPr>
        <w:spacing w:before="0"/>
        <w:ind w:left="599" w:right="38" w:hanging="23"/>
        <w:jc w:val="left"/>
        <w:rPr>
          <w:sz w:val="12"/>
        </w:rPr>
      </w:pPr>
      <w:r>
        <w:rPr>
          <w:spacing w:val="-2"/>
          <w:sz w:val="12"/>
        </w:rPr>
        <w:t>Común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36.3%</w:t>
      </w:r>
    </w:p>
    <w:p>
      <w:pPr>
        <w:spacing w:before="0"/>
        <w:ind w:left="589" w:right="38" w:hanging="12"/>
        <w:jc w:val="left"/>
        <w:rPr>
          <w:sz w:val="12"/>
        </w:rPr>
      </w:pPr>
      <w:r>
        <w:rPr/>
        <w:br w:type="column"/>
      </w:r>
      <w:r>
        <w:rPr>
          <w:spacing w:val="-2"/>
          <w:sz w:val="12"/>
        </w:rPr>
        <w:t>Ocurre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37.3%</w:t>
      </w:r>
    </w:p>
    <w:p>
      <w:pPr>
        <w:spacing w:before="32"/>
        <w:ind w:left="706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drogas,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etc.)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FHYCS?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53"/>
        <w:rPr>
          <w:b/>
          <w:sz w:val="22"/>
        </w:rPr>
      </w:pPr>
    </w:p>
    <w:p>
      <w:pPr>
        <w:spacing w:line="232" w:lineRule="auto" w:before="0"/>
        <w:ind w:left="577" w:right="3229" w:firstLine="107"/>
        <w:jc w:val="left"/>
        <w:rPr>
          <w:sz w:val="12"/>
        </w:rPr>
      </w:pPr>
      <w:r>
        <w:rPr>
          <w:spacing w:val="-6"/>
          <w:sz w:val="12"/>
        </w:rPr>
        <w:t>Si</w:t>
      </w:r>
      <w:r>
        <w:rPr>
          <w:spacing w:val="40"/>
          <w:sz w:val="12"/>
        </w:rPr>
        <w:t> </w:t>
      </w:r>
      <w:r>
        <w:rPr>
          <w:spacing w:val="-4"/>
          <w:sz w:val="12"/>
        </w:rPr>
        <w:t>11.8%</w:t>
      </w:r>
    </w:p>
    <w:p>
      <w:pPr>
        <w:spacing w:after="0" w:line="232" w:lineRule="auto"/>
        <w:jc w:val="left"/>
        <w:rPr>
          <w:sz w:val="12"/>
        </w:rPr>
        <w:sectPr>
          <w:type w:val="continuous"/>
          <w:pgSz w:w="22500" w:h="30000"/>
          <w:pgMar w:top="1000" w:bottom="280" w:left="1275" w:right="1417"/>
          <w:cols w:num="5" w:equalWidth="0">
            <w:col w:w="9363" w:space="739"/>
            <w:col w:w="937" w:space="138"/>
            <w:col w:w="982" w:space="1295"/>
            <w:col w:w="961" w:space="1281"/>
            <w:col w:w="4112"/>
          </w:cols>
        </w:sectPr>
      </w:pPr>
    </w:p>
    <w:p>
      <w:pPr>
        <w:pStyle w:val="BodyText"/>
        <w:spacing w:line="288" w:lineRule="auto" w:before="115"/>
        <w:ind w:left="3725" w:right="38" w:hanging="2513"/>
      </w:pPr>
      <w:r>
        <w:rPr>
          <w:color w:val="604F6F"/>
          <w:w w:val="85"/>
        </w:rPr>
        <w:t>Universidad Autónoma de Baja California, </w:t>
      </w:r>
      <w:r>
        <w:rPr>
          <w:color w:val="604F6F"/>
          <w:w w:val="90"/>
        </w:rPr>
        <w:t>Campus Otay.</w:t>
      </w:r>
    </w:p>
    <w:p>
      <w:pPr>
        <w:spacing w:line="285" w:lineRule="auto" w:before="1"/>
        <w:ind w:left="121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¿Consideras que la institución universitaria ofrece suficiente orientación y apoyo para prevenir problemas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consumo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sustancias?</w:t>
      </w:r>
    </w:p>
    <w:p>
      <w:pPr>
        <w:pStyle w:val="BodyText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93"/>
        <w:rPr>
          <w:b/>
          <w:sz w:val="12"/>
        </w:rPr>
      </w:pPr>
    </w:p>
    <w:p>
      <w:pPr>
        <w:spacing w:line="232" w:lineRule="auto" w:before="0"/>
        <w:ind w:left="628" w:right="38" w:firstLine="79"/>
        <w:jc w:val="left"/>
        <w:rPr>
          <w:sz w:val="12"/>
        </w:rPr>
      </w:pPr>
      <w:r>
        <w:rPr>
          <w:spacing w:val="-6"/>
          <w:sz w:val="12"/>
        </w:rPr>
        <w:t>No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23.5%</w:t>
      </w:r>
    </w:p>
    <w:p>
      <w:pPr>
        <w:pStyle w:val="BodyText"/>
        <w:spacing w:before="6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32" w:lineRule="auto" w:before="0"/>
        <w:ind w:left="1344" w:right="748" w:hanging="133"/>
        <w:jc w:val="left"/>
        <w:rPr>
          <w:sz w:val="12"/>
        </w:rPr>
      </w:pPr>
      <w:r>
        <w:rPr>
          <w:spacing w:val="-2"/>
          <w:sz w:val="12"/>
        </w:rPr>
        <w:t>No</w:t>
      </w:r>
      <w:r>
        <w:rPr>
          <w:spacing w:val="-6"/>
          <w:sz w:val="12"/>
        </w:rPr>
        <w:t> </w:t>
      </w:r>
      <w:r>
        <w:rPr>
          <w:spacing w:val="-2"/>
          <w:sz w:val="12"/>
        </w:rPr>
        <w:t>conozco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39.2%</w:t>
      </w:r>
    </w:p>
    <w:p>
      <w:pPr>
        <w:spacing w:after="0" w:line="232" w:lineRule="auto"/>
        <w:jc w:val="left"/>
        <w:rPr>
          <w:sz w:val="12"/>
        </w:rPr>
        <w:sectPr>
          <w:type w:val="continuous"/>
          <w:pgSz w:w="22500" w:h="30000"/>
          <w:pgMar w:top="1000" w:bottom="280" w:left="1275" w:right="1417"/>
          <w:cols w:num="4" w:equalWidth="0">
            <w:col w:w="8728" w:space="1032"/>
            <w:col w:w="4752" w:space="40"/>
            <w:col w:w="977" w:space="1744"/>
            <w:col w:w="2535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87500" cy="19050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4287500" cy="19050000"/>
                          <a:chExt cx="14287500" cy="19050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"/>
                            <a:ext cx="14287500" cy="1905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0" h="19050000">
                                <a:moveTo>
                                  <a:pt x="14287487" y="3114471"/>
                                </a:moveTo>
                                <a:lnTo>
                                  <a:pt x="0" y="3114471"/>
                                </a:lnTo>
                                <a:lnTo>
                                  <a:pt x="0" y="19049988"/>
                                </a:lnTo>
                                <a:lnTo>
                                  <a:pt x="14287487" y="19049988"/>
                                </a:lnTo>
                                <a:lnTo>
                                  <a:pt x="14287487" y="3114471"/>
                                </a:lnTo>
                                <a:close/>
                              </a:path>
                              <a:path w="14287500" h="19050000">
                                <a:moveTo>
                                  <a:pt x="142874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702"/>
                                </a:lnTo>
                                <a:lnTo>
                                  <a:pt x="14287487" y="259702"/>
                                </a:lnTo>
                                <a:lnTo>
                                  <a:pt x="14287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59704"/>
                            <a:ext cx="14287500" cy="285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0" h="2854960">
                                <a:moveTo>
                                  <a:pt x="14287500" y="2854776"/>
                                </a:moveTo>
                                <a:lnTo>
                                  <a:pt x="0" y="2854776"/>
                                </a:lnTo>
                                <a:lnTo>
                                  <a:pt x="0" y="0"/>
                                </a:lnTo>
                                <a:lnTo>
                                  <a:pt x="14287500" y="0"/>
                                </a:lnTo>
                                <a:lnTo>
                                  <a:pt x="14287500" y="2854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E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11" y="576755"/>
                            <a:ext cx="3048000" cy="2143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818839" y="4220862"/>
                            <a:ext cx="12920980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20980" h="1838325">
                                <a:moveTo>
                                  <a:pt x="114186" y="1838324"/>
                                </a:moveTo>
                                <a:lnTo>
                                  <a:pt x="63604" y="1817297"/>
                                </a:lnTo>
                                <a:lnTo>
                                  <a:pt x="24003" y="1777696"/>
                                </a:lnTo>
                                <a:lnTo>
                                  <a:pt x="2770" y="1726435"/>
                                </a:lnTo>
                                <a:lnTo>
                                  <a:pt x="0" y="1698433"/>
                                </a:lnTo>
                                <a:lnTo>
                                  <a:pt x="0" y="142867"/>
                                </a:lnTo>
                                <a:lnTo>
                                  <a:pt x="10875" y="88194"/>
                                </a:lnTo>
                                <a:lnTo>
                                  <a:pt x="41844" y="41844"/>
                                </a:lnTo>
                                <a:lnTo>
                                  <a:pt x="88194" y="10875"/>
                                </a:lnTo>
                                <a:lnTo>
                                  <a:pt x="142867" y="0"/>
                                </a:lnTo>
                                <a:lnTo>
                                  <a:pt x="12777573" y="0"/>
                                </a:lnTo>
                                <a:lnTo>
                                  <a:pt x="12832246" y="10874"/>
                                </a:lnTo>
                                <a:lnTo>
                                  <a:pt x="12878596" y="41843"/>
                                </a:lnTo>
                                <a:lnTo>
                                  <a:pt x="12909567" y="88193"/>
                                </a:lnTo>
                                <a:lnTo>
                                  <a:pt x="12920443" y="142867"/>
                                </a:lnTo>
                                <a:lnTo>
                                  <a:pt x="12920443" y="1698433"/>
                                </a:lnTo>
                                <a:lnTo>
                                  <a:pt x="12909567" y="1753107"/>
                                </a:lnTo>
                                <a:lnTo>
                                  <a:pt x="12878596" y="1799457"/>
                                </a:lnTo>
                                <a:lnTo>
                                  <a:pt x="12832246" y="1830426"/>
                                </a:lnTo>
                                <a:lnTo>
                                  <a:pt x="12806255" y="1838324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18843" y="6205136"/>
                            <a:ext cx="12920980" cy="271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20980" h="2712085">
                                <a:moveTo>
                                  <a:pt x="142867" y="0"/>
                                </a:moveTo>
                                <a:lnTo>
                                  <a:pt x="12777567" y="0"/>
                                </a:lnTo>
                                <a:lnTo>
                                  <a:pt x="12805569" y="2770"/>
                                </a:lnTo>
                                <a:lnTo>
                                  <a:pt x="12856830" y="24003"/>
                                </a:lnTo>
                                <a:lnTo>
                                  <a:pt x="12896430" y="63604"/>
                                </a:lnTo>
                                <a:lnTo>
                                  <a:pt x="12917663" y="114865"/>
                                </a:lnTo>
                                <a:lnTo>
                                  <a:pt x="12920433" y="2568780"/>
                                </a:lnTo>
                                <a:lnTo>
                                  <a:pt x="12917663" y="2596782"/>
                                </a:lnTo>
                                <a:lnTo>
                                  <a:pt x="12896431" y="2648043"/>
                                </a:lnTo>
                                <a:lnTo>
                                  <a:pt x="12856830" y="2687644"/>
                                </a:lnTo>
                                <a:lnTo>
                                  <a:pt x="12805569" y="2708878"/>
                                </a:lnTo>
                                <a:lnTo>
                                  <a:pt x="12777567" y="2711648"/>
                                </a:lnTo>
                                <a:lnTo>
                                  <a:pt x="142867" y="2711648"/>
                                </a:lnTo>
                                <a:lnTo>
                                  <a:pt x="88194" y="2700773"/>
                                </a:lnTo>
                                <a:lnTo>
                                  <a:pt x="41844" y="2669803"/>
                                </a:lnTo>
                                <a:lnTo>
                                  <a:pt x="10875" y="2623453"/>
                                </a:lnTo>
                                <a:lnTo>
                                  <a:pt x="0" y="2568780"/>
                                </a:lnTo>
                                <a:lnTo>
                                  <a:pt x="0" y="142867"/>
                                </a:lnTo>
                                <a:lnTo>
                                  <a:pt x="10875" y="88194"/>
                                </a:lnTo>
                                <a:lnTo>
                                  <a:pt x="41845" y="41844"/>
                                </a:lnTo>
                                <a:lnTo>
                                  <a:pt x="88194" y="10875"/>
                                </a:lnTo>
                                <a:lnTo>
                                  <a:pt x="142867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818506" y="9193153"/>
                            <a:ext cx="6267450" cy="530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5304790">
                                <a:moveTo>
                                  <a:pt x="6267450" y="5179029"/>
                                </a:moveTo>
                                <a:lnTo>
                                  <a:pt x="6258322" y="5216036"/>
                                </a:lnTo>
                                <a:lnTo>
                                  <a:pt x="6227351" y="5262387"/>
                                </a:lnTo>
                                <a:lnTo>
                                  <a:pt x="6181001" y="5293359"/>
                                </a:lnTo>
                                <a:lnTo>
                                  <a:pt x="6126326" y="5304235"/>
                                </a:lnTo>
                                <a:lnTo>
                                  <a:pt x="142910" y="5304235"/>
                                </a:lnTo>
                                <a:lnTo>
                                  <a:pt x="88235" y="5293359"/>
                                </a:lnTo>
                                <a:lnTo>
                                  <a:pt x="41884" y="5262387"/>
                                </a:lnTo>
                                <a:lnTo>
                                  <a:pt x="10913" y="5216036"/>
                                </a:lnTo>
                                <a:lnTo>
                                  <a:pt x="0" y="5161361"/>
                                </a:lnTo>
                                <a:lnTo>
                                  <a:pt x="0" y="142868"/>
                                </a:lnTo>
                                <a:lnTo>
                                  <a:pt x="10913" y="88197"/>
                                </a:lnTo>
                                <a:lnTo>
                                  <a:pt x="41884" y="41846"/>
                                </a:lnTo>
                                <a:lnTo>
                                  <a:pt x="88235" y="10875"/>
                                </a:lnTo>
                                <a:lnTo>
                                  <a:pt x="142910" y="0"/>
                                </a:lnTo>
                                <a:lnTo>
                                  <a:pt x="6126326" y="0"/>
                                </a:lnTo>
                                <a:lnTo>
                                  <a:pt x="6181000" y="10875"/>
                                </a:lnTo>
                                <a:lnTo>
                                  <a:pt x="6227351" y="41846"/>
                                </a:lnTo>
                                <a:lnTo>
                                  <a:pt x="6258322" y="88197"/>
                                </a:lnTo>
                                <a:lnTo>
                                  <a:pt x="6267450" y="125204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04313" y="9193170"/>
                            <a:ext cx="6435725" cy="530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5725" h="5304790">
                                <a:moveTo>
                                  <a:pt x="142871" y="0"/>
                                </a:moveTo>
                                <a:lnTo>
                                  <a:pt x="6292306" y="0"/>
                                </a:lnTo>
                                <a:lnTo>
                                  <a:pt x="6320309" y="2770"/>
                                </a:lnTo>
                                <a:lnTo>
                                  <a:pt x="6371571" y="24003"/>
                                </a:lnTo>
                                <a:lnTo>
                                  <a:pt x="6411174" y="63605"/>
                                </a:lnTo>
                                <a:lnTo>
                                  <a:pt x="6432408" y="114868"/>
                                </a:lnTo>
                                <a:lnTo>
                                  <a:pt x="6435178" y="142871"/>
                                </a:lnTo>
                                <a:lnTo>
                                  <a:pt x="6435178" y="5161328"/>
                                </a:lnTo>
                                <a:lnTo>
                                  <a:pt x="6424303" y="5216003"/>
                                </a:lnTo>
                                <a:lnTo>
                                  <a:pt x="6393332" y="5262354"/>
                                </a:lnTo>
                                <a:lnTo>
                                  <a:pt x="6346980" y="5293325"/>
                                </a:lnTo>
                                <a:lnTo>
                                  <a:pt x="6292306" y="5304200"/>
                                </a:lnTo>
                                <a:lnTo>
                                  <a:pt x="142871" y="5304200"/>
                                </a:lnTo>
                                <a:lnTo>
                                  <a:pt x="88197" y="5293325"/>
                                </a:lnTo>
                                <a:lnTo>
                                  <a:pt x="41845" y="5262354"/>
                                </a:lnTo>
                                <a:lnTo>
                                  <a:pt x="10875" y="5216003"/>
                                </a:lnTo>
                                <a:lnTo>
                                  <a:pt x="0" y="5161328"/>
                                </a:lnTo>
                                <a:lnTo>
                                  <a:pt x="0" y="142871"/>
                                </a:lnTo>
                                <a:lnTo>
                                  <a:pt x="10875" y="88197"/>
                                </a:lnTo>
                                <a:lnTo>
                                  <a:pt x="41846" y="41845"/>
                                </a:lnTo>
                                <a:lnTo>
                                  <a:pt x="88197" y="10875"/>
                                </a:lnTo>
                                <a:lnTo>
                                  <a:pt x="142871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18863" y="14773692"/>
                            <a:ext cx="12971145" cy="1995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1145" h="1995805">
                                <a:moveTo>
                                  <a:pt x="142866" y="0"/>
                                </a:moveTo>
                                <a:lnTo>
                                  <a:pt x="12827982" y="0"/>
                                </a:lnTo>
                                <a:lnTo>
                                  <a:pt x="12855984" y="2770"/>
                                </a:lnTo>
                                <a:lnTo>
                                  <a:pt x="12907244" y="24003"/>
                                </a:lnTo>
                                <a:lnTo>
                                  <a:pt x="12946845" y="63603"/>
                                </a:lnTo>
                                <a:lnTo>
                                  <a:pt x="12968079" y="114864"/>
                                </a:lnTo>
                                <a:lnTo>
                                  <a:pt x="12970849" y="1852620"/>
                                </a:lnTo>
                                <a:lnTo>
                                  <a:pt x="12968079" y="1880622"/>
                                </a:lnTo>
                                <a:lnTo>
                                  <a:pt x="12946846" y="1931883"/>
                                </a:lnTo>
                                <a:lnTo>
                                  <a:pt x="12907245" y="1971484"/>
                                </a:lnTo>
                                <a:lnTo>
                                  <a:pt x="12855984" y="1992716"/>
                                </a:lnTo>
                                <a:lnTo>
                                  <a:pt x="12827982" y="1995487"/>
                                </a:lnTo>
                                <a:lnTo>
                                  <a:pt x="142866" y="1995487"/>
                                </a:lnTo>
                                <a:lnTo>
                                  <a:pt x="88193" y="1984612"/>
                                </a:lnTo>
                                <a:lnTo>
                                  <a:pt x="41844" y="1953642"/>
                                </a:lnTo>
                                <a:lnTo>
                                  <a:pt x="10875" y="1907293"/>
                                </a:lnTo>
                                <a:lnTo>
                                  <a:pt x="0" y="1852620"/>
                                </a:lnTo>
                                <a:lnTo>
                                  <a:pt x="0" y="142866"/>
                                </a:lnTo>
                                <a:lnTo>
                                  <a:pt x="2770" y="114864"/>
                                </a:lnTo>
                                <a:lnTo>
                                  <a:pt x="24003" y="63604"/>
                                </a:lnTo>
                                <a:lnTo>
                                  <a:pt x="63604" y="24003"/>
                                </a:lnTo>
                                <a:lnTo>
                                  <a:pt x="114864" y="2770"/>
                                </a:lnTo>
                                <a:lnTo>
                                  <a:pt x="142866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9109" y="10472174"/>
                            <a:ext cx="2977438" cy="163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93500" y="16912172"/>
                            <a:ext cx="1297114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1145" h="1836420">
                                <a:moveTo>
                                  <a:pt x="142869" y="0"/>
                                </a:moveTo>
                                <a:lnTo>
                                  <a:pt x="12828212" y="0"/>
                                </a:lnTo>
                                <a:lnTo>
                                  <a:pt x="12856215" y="2770"/>
                                </a:lnTo>
                                <a:lnTo>
                                  <a:pt x="12907477" y="24002"/>
                                </a:lnTo>
                                <a:lnTo>
                                  <a:pt x="12947079" y="63604"/>
                                </a:lnTo>
                                <a:lnTo>
                                  <a:pt x="12968312" y="114866"/>
                                </a:lnTo>
                                <a:lnTo>
                                  <a:pt x="12971083" y="1693371"/>
                                </a:lnTo>
                                <a:lnTo>
                                  <a:pt x="12968312" y="1721374"/>
                                </a:lnTo>
                                <a:lnTo>
                                  <a:pt x="12947079" y="1772636"/>
                                </a:lnTo>
                                <a:lnTo>
                                  <a:pt x="12907476" y="1812238"/>
                                </a:lnTo>
                                <a:lnTo>
                                  <a:pt x="12856215" y="1833470"/>
                                </a:lnTo>
                                <a:lnTo>
                                  <a:pt x="12828212" y="1836241"/>
                                </a:lnTo>
                                <a:lnTo>
                                  <a:pt x="142869" y="1836241"/>
                                </a:lnTo>
                                <a:lnTo>
                                  <a:pt x="88195" y="1825365"/>
                                </a:lnTo>
                                <a:lnTo>
                                  <a:pt x="41845" y="1794395"/>
                                </a:lnTo>
                                <a:lnTo>
                                  <a:pt x="10875" y="1748045"/>
                                </a:lnTo>
                                <a:lnTo>
                                  <a:pt x="0" y="1693371"/>
                                </a:lnTo>
                                <a:lnTo>
                                  <a:pt x="0" y="142868"/>
                                </a:lnTo>
                                <a:lnTo>
                                  <a:pt x="10875" y="88195"/>
                                </a:lnTo>
                                <a:lnTo>
                                  <a:pt x="41845" y="41845"/>
                                </a:lnTo>
                                <a:lnTo>
                                  <a:pt x="88195" y="10875"/>
                                </a:lnTo>
                                <a:lnTo>
                                  <a:pt x="142869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959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766664" y="9889697"/>
                            <a:ext cx="993775" cy="16852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775" h="1685289">
                                <a:moveTo>
                                  <a:pt x="713317" y="1685279"/>
                                </a:moveTo>
                                <a:lnTo>
                                  <a:pt x="0" y="993600"/>
                                </a:lnTo>
                                <a:lnTo>
                                  <a:pt x="0" y="0"/>
                                </a:lnTo>
                                <a:lnTo>
                                  <a:pt x="18172" y="166"/>
                                </a:lnTo>
                                <a:lnTo>
                                  <a:pt x="72616" y="2657"/>
                                </a:lnTo>
                                <a:lnTo>
                                  <a:pt x="126842" y="8129"/>
                                </a:lnTo>
                                <a:lnTo>
                                  <a:pt x="180693" y="16568"/>
                                </a:lnTo>
                                <a:lnTo>
                                  <a:pt x="233999" y="27947"/>
                                </a:lnTo>
                                <a:lnTo>
                                  <a:pt x="286596" y="42230"/>
                                </a:lnTo>
                                <a:lnTo>
                                  <a:pt x="338330" y="59376"/>
                                </a:lnTo>
                                <a:lnTo>
                                  <a:pt x="389052" y="79335"/>
                                </a:lnTo>
                                <a:lnTo>
                                  <a:pt x="438603" y="102045"/>
                                </a:lnTo>
                                <a:lnTo>
                                  <a:pt x="486828" y="127436"/>
                                </a:lnTo>
                                <a:lnTo>
                                  <a:pt x="533589" y="155433"/>
                                </a:lnTo>
                                <a:lnTo>
                                  <a:pt x="578750" y="185955"/>
                                </a:lnTo>
                                <a:lnTo>
                                  <a:pt x="622169" y="218908"/>
                                </a:lnTo>
                                <a:lnTo>
                                  <a:pt x="663710" y="254188"/>
                                </a:lnTo>
                                <a:lnTo>
                                  <a:pt x="703255" y="291693"/>
                                </a:lnTo>
                                <a:lnTo>
                                  <a:pt x="740688" y="331314"/>
                                </a:lnTo>
                                <a:lnTo>
                                  <a:pt x="775892" y="372928"/>
                                </a:lnTo>
                                <a:lnTo>
                                  <a:pt x="808757" y="416406"/>
                                </a:lnTo>
                                <a:lnTo>
                                  <a:pt x="839189" y="461620"/>
                                </a:lnTo>
                                <a:lnTo>
                                  <a:pt x="867099" y="508439"/>
                                </a:lnTo>
                                <a:lnTo>
                                  <a:pt x="892400" y="556719"/>
                                </a:lnTo>
                                <a:lnTo>
                                  <a:pt x="915012" y="606309"/>
                                </a:lnTo>
                                <a:lnTo>
                                  <a:pt x="934871" y="657063"/>
                                </a:lnTo>
                                <a:lnTo>
                                  <a:pt x="951920" y="708836"/>
                                </a:lnTo>
                                <a:lnTo>
                                  <a:pt x="966103" y="761466"/>
                                </a:lnTo>
                                <a:lnTo>
                                  <a:pt x="977378" y="814788"/>
                                </a:lnTo>
                                <a:lnTo>
                                  <a:pt x="985712" y="868648"/>
                                </a:lnTo>
                                <a:lnTo>
                                  <a:pt x="991081" y="922891"/>
                                </a:lnTo>
                                <a:lnTo>
                                  <a:pt x="993467" y="977346"/>
                                </a:lnTo>
                                <a:lnTo>
                                  <a:pt x="993599" y="995513"/>
                                </a:lnTo>
                                <a:lnTo>
                                  <a:pt x="993397" y="1013679"/>
                                </a:lnTo>
                                <a:lnTo>
                                  <a:pt x="990802" y="1068125"/>
                                </a:lnTo>
                                <a:lnTo>
                                  <a:pt x="985224" y="1122346"/>
                                </a:lnTo>
                                <a:lnTo>
                                  <a:pt x="976682" y="1176174"/>
                                </a:lnTo>
                                <a:lnTo>
                                  <a:pt x="965202" y="1229452"/>
                                </a:lnTo>
                                <a:lnTo>
                                  <a:pt x="950816" y="1282027"/>
                                </a:lnTo>
                                <a:lnTo>
                                  <a:pt x="933569" y="1333734"/>
                                </a:lnTo>
                                <a:lnTo>
                                  <a:pt x="913514" y="1384412"/>
                                </a:lnTo>
                                <a:lnTo>
                                  <a:pt x="890711" y="1433913"/>
                                </a:lnTo>
                                <a:lnTo>
                                  <a:pt x="865225" y="1482096"/>
                                </a:lnTo>
                                <a:lnTo>
                                  <a:pt x="837135" y="1528808"/>
                                </a:lnTo>
                                <a:lnTo>
                                  <a:pt x="806529" y="1573904"/>
                                </a:lnTo>
                                <a:lnTo>
                                  <a:pt x="773497" y="1617255"/>
                                </a:lnTo>
                                <a:lnTo>
                                  <a:pt x="738133" y="1658733"/>
                                </a:lnTo>
                                <a:lnTo>
                                  <a:pt x="713317" y="1685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3D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777302" y="10883298"/>
                            <a:ext cx="1703070" cy="99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070" h="993775">
                                <a:moveTo>
                                  <a:pt x="988881" y="993600"/>
                                </a:moveTo>
                                <a:lnTo>
                                  <a:pt x="935833" y="992158"/>
                                </a:lnTo>
                                <a:lnTo>
                                  <a:pt x="882937" y="987885"/>
                                </a:lnTo>
                                <a:lnTo>
                                  <a:pt x="830340" y="980793"/>
                                </a:lnTo>
                                <a:lnTo>
                                  <a:pt x="778196" y="970902"/>
                                </a:lnTo>
                                <a:lnTo>
                                  <a:pt x="726661" y="958243"/>
                                </a:lnTo>
                                <a:lnTo>
                                  <a:pt x="675874" y="942851"/>
                                </a:lnTo>
                                <a:lnTo>
                                  <a:pt x="625977" y="924767"/>
                                </a:lnTo>
                                <a:lnTo>
                                  <a:pt x="577117" y="904044"/>
                                </a:lnTo>
                                <a:lnTo>
                                  <a:pt x="529437" y="880745"/>
                                </a:lnTo>
                                <a:lnTo>
                                  <a:pt x="483070" y="854933"/>
                                </a:lnTo>
                                <a:lnTo>
                                  <a:pt x="438142" y="826680"/>
                                </a:lnTo>
                                <a:lnTo>
                                  <a:pt x="394787" y="796067"/>
                                </a:lnTo>
                                <a:lnTo>
                                  <a:pt x="353133" y="763187"/>
                                </a:lnTo>
                                <a:lnTo>
                                  <a:pt x="313293" y="728130"/>
                                </a:lnTo>
                                <a:lnTo>
                                  <a:pt x="275378" y="690992"/>
                                </a:lnTo>
                                <a:lnTo>
                                  <a:pt x="239501" y="651882"/>
                                </a:lnTo>
                                <a:lnTo>
                                  <a:pt x="205766" y="610917"/>
                                </a:lnTo>
                                <a:lnTo>
                                  <a:pt x="174266" y="568209"/>
                                </a:lnTo>
                                <a:lnTo>
                                  <a:pt x="145089" y="523876"/>
                                </a:lnTo>
                                <a:lnTo>
                                  <a:pt x="118320" y="478048"/>
                                </a:lnTo>
                                <a:lnTo>
                                  <a:pt x="94040" y="430861"/>
                                </a:lnTo>
                                <a:lnTo>
                                  <a:pt x="72313" y="382444"/>
                                </a:lnTo>
                                <a:lnTo>
                                  <a:pt x="53200" y="332932"/>
                                </a:lnTo>
                                <a:lnTo>
                                  <a:pt x="36758" y="282470"/>
                                </a:lnTo>
                                <a:lnTo>
                                  <a:pt x="23036" y="231207"/>
                                </a:lnTo>
                                <a:lnTo>
                                  <a:pt x="12070" y="179285"/>
                                </a:lnTo>
                                <a:lnTo>
                                  <a:pt x="3891" y="126845"/>
                                </a:lnTo>
                                <a:lnTo>
                                  <a:pt x="0" y="91677"/>
                                </a:lnTo>
                                <a:lnTo>
                                  <a:pt x="989362" y="0"/>
                                </a:lnTo>
                                <a:lnTo>
                                  <a:pt x="1702679" y="691679"/>
                                </a:lnTo>
                                <a:lnTo>
                                  <a:pt x="1690249" y="704272"/>
                                </a:lnTo>
                                <a:lnTo>
                                  <a:pt x="1651648" y="740688"/>
                                </a:lnTo>
                                <a:lnTo>
                                  <a:pt x="1611158" y="774991"/>
                                </a:lnTo>
                                <a:lnTo>
                                  <a:pt x="1568889" y="807087"/>
                                </a:lnTo>
                                <a:lnTo>
                                  <a:pt x="1524967" y="836880"/>
                                </a:lnTo>
                                <a:lnTo>
                                  <a:pt x="1479522" y="864283"/>
                                </a:lnTo>
                                <a:lnTo>
                                  <a:pt x="1432678" y="889220"/>
                                </a:lnTo>
                                <a:lnTo>
                                  <a:pt x="1384565" y="911623"/>
                                </a:lnTo>
                                <a:lnTo>
                                  <a:pt x="1335324" y="931425"/>
                                </a:lnTo>
                                <a:lnTo>
                                  <a:pt x="1285101" y="948567"/>
                                </a:lnTo>
                                <a:lnTo>
                                  <a:pt x="1234035" y="963004"/>
                                </a:lnTo>
                                <a:lnTo>
                                  <a:pt x="1182266" y="974695"/>
                                </a:lnTo>
                                <a:lnTo>
                                  <a:pt x="1129945" y="983605"/>
                                </a:lnTo>
                                <a:lnTo>
                                  <a:pt x="1077230" y="989708"/>
                                </a:lnTo>
                                <a:lnTo>
                                  <a:pt x="1024264" y="992987"/>
                                </a:lnTo>
                                <a:lnTo>
                                  <a:pt x="988881" y="993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6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773079" y="10149019"/>
                            <a:ext cx="993775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775" h="826135">
                                <a:moveTo>
                                  <a:pt x="4222" y="825957"/>
                                </a:moveTo>
                                <a:lnTo>
                                  <a:pt x="1986" y="797343"/>
                                </a:lnTo>
                                <a:lnTo>
                                  <a:pt x="579" y="768701"/>
                                </a:lnTo>
                                <a:lnTo>
                                  <a:pt x="0" y="740029"/>
                                </a:lnTo>
                                <a:lnTo>
                                  <a:pt x="249" y="711329"/>
                                </a:lnTo>
                                <a:lnTo>
                                  <a:pt x="3228" y="654034"/>
                                </a:lnTo>
                                <a:lnTo>
                                  <a:pt x="9512" y="597007"/>
                                </a:lnTo>
                                <a:lnTo>
                                  <a:pt x="19074" y="540437"/>
                                </a:lnTo>
                                <a:lnTo>
                                  <a:pt x="31888" y="484514"/>
                                </a:lnTo>
                                <a:lnTo>
                                  <a:pt x="47906" y="429423"/>
                                </a:lnTo>
                                <a:lnTo>
                                  <a:pt x="67079" y="375349"/>
                                </a:lnTo>
                                <a:lnTo>
                                  <a:pt x="89339" y="322471"/>
                                </a:lnTo>
                                <a:lnTo>
                                  <a:pt x="114617" y="270967"/>
                                </a:lnTo>
                                <a:lnTo>
                                  <a:pt x="142822" y="221007"/>
                                </a:lnTo>
                                <a:lnTo>
                                  <a:pt x="173866" y="172759"/>
                                </a:lnTo>
                                <a:lnTo>
                                  <a:pt x="207641" y="126382"/>
                                </a:lnTo>
                                <a:lnTo>
                                  <a:pt x="244039" y="82034"/>
                                </a:lnTo>
                                <a:lnTo>
                                  <a:pt x="282934" y="39858"/>
                                </a:lnTo>
                                <a:lnTo>
                                  <a:pt x="324200" y="0"/>
                                </a:lnTo>
                                <a:lnTo>
                                  <a:pt x="993584" y="734279"/>
                                </a:lnTo>
                                <a:lnTo>
                                  <a:pt x="4222" y="8259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8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097280" y="9889697"/>
                            <a:ext cx="669925" cy="99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25" h="993775">
                                <a:moveTo>
                                  <a:pt x="669384" y="993600"/>
                                </a:moveTo>
                                <a:lnTo>
                                  <a:pt x="0" y="259320"/>
                                </a:lnTo>
                                <a:lnTo>
                                  <a:pt x="34655" y="229158"/>
                                </a:lnTo>
                                <a:lnTo>
                                  <a:pt x="70590" y="200690"/>
                                </a:lnTo>
                                <a:lnTo>
                                  <a:pt x="107805" y="173916"/>
                                </a:lnTo>
                                <a:lnTo>
                                  <a:pt x="146299" y="148837"/>
                                </a:lnTo>
                                <a:lnTo>
                                  <a:pt x="185907" y="125555"/>
                                </a:lnTo>
                                <a:lnTo>
                                  <a:pt x="226461" y="104174"/>
                                </a:lnTo>
                                <a:lnTo>
                                  <a:pt x="267961" y="84693"/>
                                </a:lnTo>
                                <a:lnTo>
                                  <a:pt x="310408" y="67113"/>
                                </a:lnTo>
                                <a:lnTo>
                                  <a:pt x="353618" y="51504"/>
                                </a:lnTo>
                                <a:lnTo>
                                  <a:pt x="397410" y="37938"/>
                                </a:lnTo>
                                <a:lnTo>
                                  <a:pt x="441783" y="26413"/>
                                </a:lnTo>
                                <a:lnTo>
                                  <a:pt x="486737" y="16931"/>
                                </a:lnTo>
                                <a:lnTo>
                                  <a:pt x="532080" y="9527"/>
                                </a:lnTo>
                                <a:lnTo>
                                  <a:pt x="577619" y="4237"/>
                                </a:lnTo>
                                <a:lnTo>
                                  <a:pt x="623354" y="1061"/>
                                </a:lnTo>
                                <a:lnTo>
                                  <a:pt x="669285" y="0"/>
                                </a:lnTo>
                                <a:lnTo>
                                  <a:pt x="669384" y="993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99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1637650" y="12216801"/>
                            <a:ext cx="958215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1703705">
                                <a:moveTo>
                                  <a:pt x="600353" y="1703679"/>
                                </a:moveTo>
                                <a:lnTo>
                                  <a:pt x="0" y="957617"/>
                                </a:lnTo>
                                <a:lnTo>
                                  <a:pt x="0" y="0"/>
                                </a:lnTo>
                                <a:lnTo>
                                  <a:pt x="55268" y="1596"/>
                                </a:lnTo>
                                <a:lnTo>
                                  <a:pt x="110358" y="6380"/>
                                </a:lnTo>
                                <a:lnTo>
                                  <a:pt x="165081" y="14336"/>
                                </a:lnTo>
                                <a:lnTo>
                                  <a:pt x="219247" y="25436"/>
                                </a:lnTo>
                                <a:lnTo>
                                  <a:pt x="272681" y="39643"/>
                                </a:lnTo>
                                <a:lnTo>
                                  <a:pt x="325213" y="56913"/>
                                </a:lnTo>
                                <a:lnTo>
                                  <a:pt x="376661" y="77187"/>
                                </a:lnTo>
                                <a:lnTo>
                                  <a:pt x="426847" y="100393"/>
                                </a:lnTo>
                                <a:lnTo>
                                  <a:pt x="475609" y="126457"/>
                                </a:lnTo>
                                <a:lnTo>
                                  <a:pt x="522792" y="155295"/>
                                </a:lnTo>
                                <a:lnTo>
                                  <a:pt x="568231" y="186809"/>
                                </a:lnTo>
                                <a:lnTo>
                                  <a:pt x="611771" y="220889"/>
                                </a:lnTo>
                                <a:lnTo>
                                  <a:pt x="653271" y="257425"/>
                                </a:lnTo>
                                <a:lnTo>
                                  <a:pt x="692598" y="296300"/>
                                </a:lnTo>
                                <a:lnTo>
                                  <a:pt x="729615" y="337381"/>
                                </a:lnTo>
                                <a:lnTo>
                                  <a:pt x="764195" y="380524"/>
                                </a:lnTo>
                                <a:lnTo>
                                  <a:pt x="796228" y="425590"/>
                                </a:lnTo>
                                <a:lnTo>
                                  <a:pt x="825610" y="472437"/>
                                </a:lnTo>
                                <a:lnTo>
                                  <a:pt x="852239" y="520901"/>
                                </a:lnTo>
                                <a:lnTo>
                                  <a:pt x="876023" y="570815"/>
                                </a:lnTo>
                                <a:lnTo>
                                  <a:pt x="896887" y="622019"/>
                                </a:lnTo>
                                <a:lnTo>
                                  <a:pt x="914763" y="674348"/>
                                </a:lnTo>
                                <a:lnTo>
                                  <a:pt x="929588" y="727622"/>
                                </a:lnTo>
                                <a:lnTo>
                                  <a:pt x="941312" y="781656"/>
                                </a:lnTo>
                                <a:lnTo>
                                  <a:pt x="949899" y="836276"/>
                                </a:lnTo>
                                <a:lnTo>
                                  <a:pt x="955319" y="891308"/>
                                </a:lnTo>
                                <a:lnTo>
                                  <a:pt x="957554" y="946561"/>
                                </a:lnTo>
                                <a:lnTo>
                                  <a:pt x="957589" y="964991"/>
                                </a:lnTo>
                                <a:lnTo>
                                  <a:pt x="957270" y="983419"/>
                                </a:lnTo>
                                <a:lnTo>
                                  <a:pt x="954185" y="1038631"/>
                                </a:lnTo>
                                <a:lnTo>
                                  <a:pt x="947918" y="1093572"/>
                                </a:lnTo>
                                <a:lnTo>
                                  <a:pt x="938491" y="1148054"/>
                                </a:lnTo>
                                <a:lnTo>
                                  <a:pt x="925936" y="1201901"/>
                                </a:lnTo>
                                <a:lnTo>
                                  <a:pt x="910292" y="1254940"/>
                                </a:lnTo>
                                <a:lnTo>
                                  <a:pt x="891612" y="1306987"/>
                                </a:lnTo>
                                <a:lnTo>
                                  <a:pt x="869962" y="1357864"/>
                                </a:lnTo>
                                <a:lnTo>
                                  <a:pt x="845412" y="1407406"/>
                                </a:lnTo>
                                <a:lnTo>
                                  <a:pt x="818040" y="1455454"/>
                                </a:lnTo>
                                <a:lnTo>
                                  <a:pt x="787941" y="1501843"/>
                                </a:lnTo>
                                <a:lnTo>
                                  <a:pt x="755218" y="1546411"/>
                                </a:lnTo>
                                <a:lnTo>
                                  <a:pt x="719977" y="1589016"/>
                                </a:lnTo>
                                <a:lnTo>
                                  <a:pt x="682332" y="1629522"/>
                                </a:lnTo>
                                <a:lnTo>
                                  <a:pt x="642411" y="1667787"/>
                                </a:lnTo>
                                <a:lnTo>
                                  <a:pt x="600353" y="1703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9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873454" y="13174419"/>
                            <a:ext cx="1364615" cy="958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4615" h="958215">
                                <a:moveTo>
                                  <a:pt x="766039" y="957616"/>
                                </a:moveTo>
                                <a:lnTo>
                                  <a:pt x="718128" y="956509"/>
                                </a:lnTo>
                                <a:lnTo>
                                  <a:pt x="670332" y="953006"/>
                                </a:lnTo>
                                <a:lnTo>
                                  <a:pt x="622772" y="947117"/>
                                </a:lnTo>
                                <a:lnTo>
                                  <a:pt x="575566" y="938856"/>
                                </a:lnTo>
                                <a:lnTo>
                                  <a:pt x="528832" y="928243"/>
                                </a:lnTo>
                                <a:lnTo>
                                  <a:pt x="482687" y="915306"/>
                                </a:lnTo>
                                <a:lnTo>
                                  <a:pt x="437248" y="900076"/>
                                </a:lnTo>
                                <a:lnTo>
                                  <a:pt x="392628" y="882592"/>
                                </a:lnTo>
                                <a:lnTo>
                                  <a:pt x="348938" y="862898"/>
                                </a:lnTo>
                                <a:lnTo>
                                  <a:pt x="306288" y="841042"/>
                                </a:lnTo>
                                <a:lnTo>
                                  <a:pt x="264785" y="817080"/>
                                </a:lnTo>
                                <a:lnTo>
                                  <a:pt x="224532" y="791072"/>
                                </a:lnTo>
                                <a:lnTo>
                                  <a:pt x="185631" y="763083"/>
                                </a:lnTo>
                                <a:lnTo>
                                  <a:pt x="148180" y="733182"/>
                                </a:lnTo>
                                <a:lnTo>
                                  <a:pt x="112271" y="701446"/>
                                </a:lnTo>
                                <a:lnTo>
                                  <a:pt x="77994" y="667952"/>
                                </a:lnTo>
                                <a:lnTo>
                                  <a:pt x="45437" y="632786"/>
                                </a:lnTo>
                                <a:lnTo>
                                  <a:pt x="14679" y="596035"/>
                                </a:lnTo>
                                <a:lnTo>
                                  <a:pt x="0" y="577093"/>
                                </a:lnTo>
                                <a:lnTo>
                                  <a:pt x="764195" y="0"/>
                                </a:lnTo>
                                <a:lnTo>
                                  <a:pt x="1364549" y="746061"/>
                                </a:lnTo>
                                <a:lnTo>
                                  <a:pt x="1355166" y="753515"/>
                                </a:lnTo>
                                <a:lnTo>
                                  <a:pt x="1316729" y="782137"/>
                                </a:lnTo>
                                <a:lnTo>
                                  <a:pt x="1276907" y="808800"/>
                                </a:lnTo>
                                <a:lnTo>
                                  <a:pt x="1235802" y="833438"/>
                                </a:lnTo>
                                <a:lnTo>
                                  <a:pt x="1193515" y="855988"/>
                                </a:lnTo>
                                <a:lnTo>
                                  <a:pt x="1150153" y="876395"/>
                                </a:lnTo>
                                <a:lnTo>
                                  <a:pt x="1105825" y="894606"/>
                                </a:lnTo>
                                <a:lnTo>
                                  <a:pt x="1060640" y="910578"/>
                                </a:lnTo>
                                <a:lnTo>
                                  <a:pt x="1014714" y="924268"/>
                                </a:lnTo>
                                <a:lnTo>
                                  <a:pt x="968160" y="935644"/>
                                </a:lnTo>
                                <a:lnTo>
                                  <a:pt x="921095" y="944677"/>
                                </a:lnTo>
                                <a:lnTo>
                                  <a:pt x="873638" y="951343"/>
                                </a:lnTo>
                                <a:lnTo>
                                  <a:pt x="825906" y="955627"/>
                                </a:lnTo>
                                <a:lnTo>
                                  <a:pt x="778019" y="957518"/>
                                </a:lnTo>
                                <a:lnTo>
                                  <a:pt x="766039" y="957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3D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680032" y="12466732"/>
                            <a:ext cx="958215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1285240">
                                <a:moveTo>
                                  <a:pt x="193422" y="1284781"/>
                                </a:moveTo>
                                <a:lnTo>
                                  <a:pt x="167585" y="1248873"/>
                                </a:lnTo>
                                <a:lnTo>
                                  <a:pt x="143434" y="1211809"/>
                                </a:lnTo>
                                <a:lnTo>
                                  <a:pt x="121020" y="1173669"/>
                                </a:lnTo>
                                <a:lnTo>
                                  <a:pt x="100393" y="1134535"/>
                                </a:lnTo>
                                <a:lnTo>
                                  <a:pt x="81594" y="1094490"/>
                                </a:lnTo>
                                <a:lnTo>
                                  <a:pt x="64665" y="1053619"/>
                                </a:lnTo>
                                <a:lnTo>
                                  <a:pt x="49641" y="1012011"/>
                                </a:lnTo>
                                <a:lnTo>
                                  <a:pt x="36556" y="969752"/>
                                </a:lnTo>
                                <a:lnTo>
                                  <a:pt x="25435" y="926935"/>
                                </a:lnTo>
                                <a:lnTo>
                                  <a:pt x="16305" y="883649"/>
                                </a:lnTo>
                                <a:lnTo>
                                  <a:pt x="9182" y="839989"/>
                                </a:lnTo>
                                <a:lnTo>
                                  <a:pt x="4084" y="796045"/>
                                </a:lnTo>
                                <a:lnTo>
                                  <a:pt x="1021" y="751914"/>
                                </a:lnTo>
                                <a:lnTo>
                                  <a:pt x="0" y="707688"/>
                                </a:lnTo>
                                <a:lnTo>
                                  <a:pt x="255" y="685563"/>
                                </a:lnTo>
                                <a:lnTo>
                                  <a:pt x="2297" y="641384"/>
                                </a:lnTo>
                                <a:lnTo>
                                  <a:pt x="6380" y="597323"/>
                                </a:lnTo>
                                <a:lnTo>
                                  <a:pt x="12490" y="553521"/>
                                </a:lnTo>
                                <a:lnTo>
                                  <a:pt x="20621" y="510025"/>
                                </a:lnTo>
                                <a:lnTo>
                                  <a:pt x="30747" y="466973"/>
                                </a:lnTo>
                                <a:lnTo>
                                  <a:pt x="42856" y="424413"/>
                                </a:lnTo>
                                <a:lnTo>
                                  <a:pt x="56911" y="382479"/>
                                </a:lnTo>
                                <a:lnTo>
                                  <a:pt x="72896" y="341218"/>
                                </a:lnTo>
                                <a:lnTo>
                                  <a:pt x="90760" y="300760"/>
                                </a:lnTo>
                                <a:lnTo>
                                  <a:pt x="110483" y="261149"/>
                                </a:lnTo>
                                <a:lnTo>
                                  <a:pt x="132004" y="222512"/>
                                </a:lnTo>
                                <a:lnTo>
                                  <a:pt x="155299" y="184890"/>
                                </a:lnTo>
                                <a:lnTo>
                                  <a:pt x="180292" y="148404"/>
                                </a:lnTo>
                                <a:lnTo>
                                  <a:pt x="206959" y="113092"/>
                                </a:lnTo>
                                <a:lnTo>
                                  <a:pt x="235212" y="79067"/>
                                </a:lnTo>
                                <a:lnTo>
                                  <a:pt x="265023" y="46366"/>
                                </a:lnTo>
                                <a:lnTo>
                                  <a:pt x="296296" y="15094"/>
                                </a:lnTo>
                                <a:lnTo>
                                  <a:pt x="312474" y="0"/>
                                </a:lnTo>
                                <a:lnTo>
                                  <a:pt x="957617" y="707688"/>
                                </a:lnTo>
                                <a:lnTo>
                                  <a:pt x="193422" y="12847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8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992507" y="12216801"/>
                            <a:ext cx="645160" cy="958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958215">
                                <a:moveTo>
                                  <a:pt x="645143" y="957617"/>
                                </a:moveTo>
                                <a:lnTo>
                                  <a:pt x="0" y="249929"/>
                                </a:lnTo>
                                <a:lnTo>
                                  <a:pt x="33400" y="220859"/>
                                </a:lnTo>
                                <a:lnTo>
                                  <a:pt x="68034" y="193422"/>
                                </a:lnTo>
                                <a:lnTo>
                                  <a:pt x="103901" y="167618"/>
                                </a:lnTo>
                                <a:lnTo>
                                  <a:pt x="141001" y="143447"/>
                                </a:lnTo>
                                <a:lnTo>
                                  <a:pt x="179174" y="121008"/>
                                </a:lnTo>
                                <a:lnTo>
                                  <a:pt x="218259" y="100401"/>
                                </a:lnTo>
                                <a:lnTo>
                                  <a:pt x="258257" y="81626"/>
                                </a:lnTo>
                                <a:lnTo>
                                  <a:pt x="299166" y="64683"/>
                                </a:lnTo>
                                <a:lnTo>
                                  <a:pt x="340812" y="49639"/>
                                </a:lnTo>
                                <a:lnTo>
                                  <a:pt x="383018" y="36564"/>
                                </a:lnTo>
                                <a:lnTo>
                                  <a:pt x="425784" y="25457"/>
                                </a:lnTo>
                                <a:lnTo>
                                  <a:pt x="469110" y="16318"/>
                                </a:lnTo>
                                <a:lnTo>
                                  <a:pt x="512811" y="9182"/>
                                </a:lnTo>
                                <a:lnTo>
                                  <a:pt x="556700" y="4084"/>
                                </a:lnTo>
                                <a:lnTo>
                                  <a:pt x="600779" y="1023"/>
                                </a:lnTo>
                                <a:lnTo>
                                  <a:pt x="645047" y="0"/>
                                </a:lnTo>
                                <a:lnTo>
                                  <a:pt x="645143" y="957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67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1599" y="13408046"/>
                            <a:ext cx="2371724" cy="8985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4475" y="489001"/>
                            <a:ext cx="2314574" cy="2314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2pt;width:1125pt;height:1500pt;mso-position-horizontal-relative:page;mso-position-vertical-relative:page;z-index:-15803904" id="docshapegroup1" coordorigin="0,0" coordsize="22500,30000">
                <v:shape style="position:absolute;left:0;top:0;width:22500;height:30000" id="docshape2" coordorigin="0,0" coordsize="22500,30000" path="m22500,4905l0,4905,0,30000,22500,30000,22500,4905xm22500,0l0,0,0,409,22500,409,22500,0xe" filled="true" fillcolor="#ecf6ff" stroked="false">
                  <v:path arrowok="t"/>
                  <v:fill type="solid"/>
                </v:shape>
                <v:rect style="position:absolute;left:0;top:408;width:22500;height:4496" id="docshape3" filled="true" fillcolor="#94beb9" stroked="false">
                  <v:fill type="solid"/>
                </v:rect>
                <v:shape style="position:absolute;left:479;top:908;width:4800;height:3375" type="#_x0000_t75" id="docshape4" stroked="false">
                  <v:imagedata r:id="rId5" o:title=""/>
                </v:shape>
                <v:shape style="position:absolute;left:1289;top:6647;width:20348;height:2895" id="docshape5" coordorigin="1290,6647" coordsize="20348,2895" path="m1469,9542l1390,9509,1327,9447,1294,9366,1290,9322,1290,6872,1307,6786,1355,6713,1428,6664,1514,6647,21412,6647,21498,6664,21571,6713,21620,6786,21637,6872,21637,9322,21620,9408,21571,9481,21498,9530,21457,9542e" filled="false" stroked="true" strokeweight="6.0pt" strokecolor="#9594be">
                  <v:path arrowok="t"/>
                  <v:stroke dashstyle="solid"/>
                </v:shape>
                <v:shape style="position:absolute;left:1289;top:9771;width:20348;height:4271" id="docshape6" coordorigin="1290,9772" coordsize="20348,4271" path="m1515,9772l21412,9772,21456,9776,21536,9810,21599,9872,21632,9953,21637,13817,21632,13861,21599,13942,21536,14004,21456,14038,21412,14042,1515,14042,1428,14025,1355,13976,1307,13903,1290,13817,1290,9997,1307,9911,1355,9838,1428,9789,1515,9772e" filled="false" stroked="true" strokeweight="6.0pt" strokecolor="#9594be">
                  <v:path arrowok="t"/>
                  <v:stroke dashstyle="solid"/>
                </v:shape>
                <v:shape style="position:absolute;left:1288;top:14477;width:9870;height:8354" id="docshape7" coordorigin="1289,14477" coordsize="9870,8354" path="m11159,22633l11145,22692,11096,22765,11023,22813,10937,22831,1514,22831,1428,22813,1355,22765,1306,22692,1289,22606,1289,14702,1306,14616,1355,14543,1428,14495,1514,14477,10937,14477,11023,14495,11096,14543,11145,14616,11159,14675e" filled="false" stroked="true" strokeweight="6pt" strokecolor="#9594be">
                  <v:path arrowok="t"/>
                  <v:stroke dashstyle="solid"/>
                </v:shape>
                <v:shape style="position:absolute;left:11502;top:14477;width:10135;height:8354" id="docshape8" coordorigin="11503,14477" coordsize="10135,8354" path="m11728,14477l21412,14477,21456,14482,21537,14515,21599,14578,21633,14658,21637,14702,21637,22606,21620,22692,21571,22765,21498,22813,21412,22831,11728,22831,11642,22813,11569,22765,11520,22692,11503,22606,11503,14702,11520,14616,11569,14543,11642,14495,11728,14477e" filled="false" stroked="true" strokeweight="6.0pt" strokecolor="#9594be">
                  <v:path arrowok="t"/>
                  <v:stroke dashstyle="solid"/>
                </v:shape>
                <v:shape style="position:absolute;left:1289;top:23265;width:20427;height:3143" id="docshape9" coordorigin="1290,23266" coordsize="20427,3143" path="m1515,23266l21491,23266,21535,23270,21616,23303,21678,23366,21712,23447,21716,26183,21712,26227,21678,26308,21616,26370,21535,26404,21491,26408,1515,26408,1428,26391,1355,26342,1307,26269,1290,26183,1290,23491,1294,23447,1327,23366,1390,23303,1470,23270,1515,23266e" filled="false" stroked="true" strokeweight="6pt" strokecolor="#9594be">
                  <v:path arrowok="t"/>
                  <v:stroke dashstyle="solid"/>
                </v:shape>
                <v:shape style="position:absolute;left:15982;top:16491;width:4689;height:2580" type="#_x0000_t75" id="docshape10" stroked="false">
                  <v:imagedata r:id="rId6" o:title=""/>
                </v:shape>
                <v:shape style="position:absolute;left:1249;top:26633;width:20427;height:2892" id="docshape11" coordorigin="1250,26633" coordsize="20427,2892" path="m1475,26633l21452,26633,21496,26638,21576,26671,21639,26734,21672,26814,21677,29300,21672,29344,21639,29425,21576,29487,21496,29521,21452,29525,1475,29525,1388,29508,1316,29459,1267,29386,1250,29300,1250,26858,1267,26772,1316,26699,1388,26650,1475,26633e" filled="false" stroked="true" strokeweight="6.0pt" strokecolor="#9594be">
                  <v:path arrowok="t"/>
                  <v:stroke dashstyle="solid"/>
                </v:shape>
                <v:shape style="position:absolute;left:13805;top:15574;width:1565;height:2654" id="docshape12" coordorigin="13806,15574" coordsize="1565,2654" path="m14929,18228l13806,17139,13806,15574,13834,15575,13920,15579,14006,15587,14090,15600,14174,15618,14257,15641,14339,15668,14418,15699,14496,15735,14572,15775,14646,15819,14717,15867,14786,15919,14851,15975,14913,16034,14972,16096,15028,16162,15079,16230,15127,16301,15171,16375,15211,16451,15247,16529,15278,16609,15305,16691,15327,16773,15345,16857,15358,16942,15367,17028,15370,17113,15370,17142,15370,17171,15366,17256,15357,17342,15344,17427,15326,17510,15303,17593,15276,17675,15244,17755,15208,17832,15168,17908,15124,17982,15076,18053,15024,18121,14968,18187,14929,18228xe" filled="true" fillcolor="#d93d17" stroked="false">
                  <v:path arrowok="t"/>
                  <v:fill type="solid"/>
                </v:shape>
                <v:shape style="position:absolute;left:12247;top:17139;width:2682;height:1565" id="docshape13" coordorigin="12248,17139" coordsize="2682,1565" path="m13805,18704l13721,18702,13638,18695,13555,18684,13473,18668,13392,18648,13312,18624,13234,18595,13157,18563,13081,18526,13008,18485,12938,18441,12869,18393,12804,18341,12741,18286,12681,18227,12625,18166,12572,18101,12522,18034,12476,17964,12434,17892,12396,17818,12362,17741,12332,17663,12306,17584,12284,17503,12267,17421,12254,17339,12248,17283,13806,17139,14929,18228,14910,18248,14849,18305,14785,18360,14718,18410,14649,18457,14578,18500,14504,18539,14428,18575,14351,18606,14272,18633,14191,18656,14110,18674,14027,18688,13944,18698,13861,18703,13805,18704xe" filled="true" fillcolor="#3767cb" stroked="false">
                  <v:path arrowok="t"/>
                  <v:fill type="solid"/>
                </v:shape>
                <v:shape style="position:absolute;left:12241;top:15982;width:1565;height:1301" id="docshape14" coordorigin="12241,15983" coordsize="1565,1301" path="m12248,17283l12244,17238,12242,17193,12241,17148,12241,17103,12246,17013,12256,16923,12271,16834,12291,16746,12317,16659,12347,16574,12382,16491,12422,16409,12466,16331,12515,16255,12568,16182,12625,16112,12687,16045,12752,15983,13806,17139,12248,17283xe" filled="true" fillcolor="#f2b86a" stroked="false">
                  <v:path arrowok="t"/>
                  <v:fill type="solid"/>
                </v:shape>
                <v:shape style="position:absolute;left:12751;top:15574;width:1055;height:1565" id="docshape15" coordorigin="12752,15574" coordsize="1055,1565" path="m13806,17139l12752,15983,12806,15935,12863,15890,12921,15848,12982,15809,13044,15772,13108,15738,13174,15708,13240,15680,13309,15655,13377,15634,13447,15616,13518,15601,13590,15589,13661,15581,13733,15576,13806,15574,13806,17139xe" filled="true" fillcolor="#2a9929" stroked="false">
                  <v:path arrowok="t"/>
                  <v:fill type="solid"/>
                </v:shape>
                <v:shape style="position:absolute;left:18327;top:19239;width:1509;height:2683" id="docshape16" coordorigin="18327,19239" coordsize="1509,2683" path="m19272,21922l18327,20747,18327,19239,18414,19242,18501,19249,18587,19262,18672,19279,18756,19301,18839,19329,18920,19361,18999,19397,19076,19438,19150,19484,19222,19533,19290,19587,19356,19644,19418,19706,19476,19770,19530,19838,19581,19909,19627,19983,19669,20059,19707,20138,19739,20219,19768,20301,19791,20385,19809,20470,19823,20556,19831,20643,19835,20730,19835,20759,19835,20788,19830,20875,19820,20961,19805,21047,19785,21132,19761,21215,19731,21297,19697,21377,19658,21455,19615,21531,19568,21604,19516,21674,19461,21741,19402,21805,19339,21865,19272,21922xe" filled="true" fillcolor="#299a2b" stroked="false">
                  <v:path arrowok="t"/>
                  <v:fill type="solid"/>
                </v:shape>
                <v:shape style="position:absolute;left:17123;top:20747;width:2149;height:1509" id="docshape17" coordorigin="17124,20747" coordsize="2149,1509" path="m18330,22255l18254,22253,18179,22248,18104,22239,18030,22226,17956,22209,17884,22189,17812,22165,17742,22137,17673,22106,17606,22072,17541,22034,17477,21993,17416,21949,17357,21902,17300,21852,17246,21799,17195,21744,17147,21686,17124,21656,18327,20747,19272,21922,19258,21934,19197,21979,19134,22021,19070,22060,19003,22095,18935,22127,18865,22156,18794,22181,18722,22203,18648,22221,18574,22235,18499,22245,18424,22252,18349,22255,18330,22255xe" filled="true" fillcolor="#da3d17" stroked="false">
                  <v:path arrowok="t"/>
                  <v:fill type="solid"/>
                </v:shape>
                <v:shape style="position:absolute;left:16818;top:19632;width:1509;height:2024" id="docshape18" coordorigin="16819,19633" coordsize="1509,2024" path="m17124,21656l17083,21599,17045,21541,17010,21481,16977,21419,16947,21356,16921,21292,16897,21226,16877,21160,16859,21092,16845,21024,16833,20955,16825,20886,16821,20817,16819,20747,16819,20712,16823,20643,16829,20573,16839,20504,16851,20436,16867,20368,16886,20301,16909,20235,16934,20170,16962,20106,16993,20044,17027,19983,17064,19924,17103,19866,17145,19811,17189,19757,17236,19706,17286,19656,17311,19633,18327,20747,17124,21656xe" filled="true" fillcolor="#f2b86a" stroked="false">
                  <v:path arrowok="t"/>
                  <v:fill type="solid"/>
                </v:shape>
                <v:shape style="position:absolute;left:17311;top:19239;width:1016;height:1509" id="docshape19" coordorigin="17311,19239" coordsize="1016,1509" path="m18327,20747l17311,19633,17364,19587,17418,19544,17475,19503,17533,19465,17593,19430,17655,19397,17718,19368,17782,19341,17848,19317,17914,19297,17982,19279,18050,19265,18119,19254,18188,19245,18257,19241,18327,19239,18327,20747xe" filled="true" fillcolor="#3767cb" stroked="false">
                  <v:path arrowok="t"/>
                  <v:fill type="solid"/>
                </v:shape>
                <v:shape style="position:absolute;left:12034;top:21115;width:3735;height:1416" type="#_x0000_t75" id="docshape20" stroked="false">
                  <v:imagedata r:id="rId7" o:title=""/>
                </v:shape>
                <v:shape style="position:absolute;left:17991;top:770;width:3645;height:3645" type="#_x0000_t75" id="docshape2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5"/>
        <w:rPr>
          <w:sz w:val="12"/>
        </w:rPr>
      </w:pPr>
    </w:p>
    <w:p>
      <w:pPr>
        <w:spacing w:line="232" w:lineRule="auto" w:before="1"/>
        <w:ind w:left="16691" w:right="2403" w:hanging="159"/>
        <w:jc w:val="left"/>
        <w:rPr>
          <w:sz w:val="12"/>
        </w:rPr>
      </w:pPr>
      <w:r>
        <w:rPr>
          <w:spacing w:val="-2"/>
          <w:sz w:val="12"/>
        </w:rPr>
        <w:t>Parcialmente</w:t>
      </w:r>
      <w:r>
        <w:rPr>
          <w:spacing w:val="40"/>
          <w:sz w:val="12"/>
        </w:rPr>
        <w:t> </w:t>
      </w:r>
      <w:r>
        <w:rPr>
          <w:spacing w:val="-4"/>
          <w:sz w:val="12"/>
        </w:rPr>
        <w:t>25.5%</w:t>
      </w:r>
    </w:p>
    <w:p>
      <w:pPr>
        <w:pStyle w:val="BodyText"/>
        <w:spacing w:before="439"/>
      </w:pPr>
    </w:p>
    <w:p>
      <w:pPr>
        <w:pStyle w:val="Heading2"/>
        <w:ind w:left="0"/>
      </w:pPr>
      <w:r>
        <w:rPr>
          <w:color w:val="604F6F"/>
        </w:rPr>
        <w:t>Discusión</w:t>
      </w:r>
      <w:r>
        <w:rPr>
          <w:color w:val="604F6F"/>
          <w:spacing w:val="-4"/>
        </w:rPr>
        <w:t> </w:t>
      </w:r>
      <w:r>
        <w:rPr>
          <w:color w:val="604F6F"/>
        </w:rPr>
        <w:t>y</w:t>
      </w:r>
      <w:r>
        <w:rPr>
          <w:color w:val="604F6F"/>
          <w:spacing w:val="-4"/>
        </w:rPr>
        <w:t> </w:t>
      </w:r>
      <w:r>
        <w:rPr>
          <w:color w:val="604F6F"/>
          <w:spacing w:val="-2"/>
        </w:rPr>
        <w:t>conclusiones</w:t>
      </w:r>
    </w:p>
    <w:p>
      <w:pPr>
        <w:pStyle w:val="BodyText"/>
        <w:spacing w:line="288" w:lineRule="auto" w:before="242"/>
        <w:ind w:left="1956" w:right="400"/>
        <w:jc w:val="center"/>
      </w:pPr>
      <w:r>
        <w:rPr>
          <w:color w:val="604F6F"/>
          <w:w w:val="85"/>
        </w:rPr>
        <w:t>Se determinó que la UABC no cuenta con un protocolo público y formalizado para la atención de casos relacionados con el consumo de sustancias psicoactivas.</w:t>
      </w:r>
    </w:p>
    <w:p>
      <w:pPr>
        <w:pStyle w:val="BodyText"/>
        <w:spacing w:before="430"/>
      </w:pPr>
    </w:p>
    <w:p>
      <w:pPr>
        <w:pStyle w:val="Heading2"/>
        <w:spacing w:line="563" w:lineRule="exact" w:before="1"/>
      </w:pPr>
      <w:r>
        <w:rPr>
          <w:color w:val="604F6F"/>
          <w:spacing w:val="-2"/>
        </w:rPr>
        <w:t>Referencias</w:t>
      </w:r>
    </w:p>
    <w:p>
      <w:pPr>
        <w:spacing w:line="540" w:lineRule="exact" w:before="0"/>
        <w:ind w:left="567" w:right="0" w:firstLine="0"/>
        <w:jc w:val="center"/>
        <w:rPr>
          <w:sz w:val="48"/>
        </w:rPr>
      </w:pPr>
      <w:r>
        <w:rPr>
          <w:color w:val="604F6F"/>
          <w:w w:val="85"/>
          <w:sz w:val="48"/>
        </w:rPr>
        <w:t>Comisión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Nacional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de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Salud</w:t>
      </w:r>
      <w:r>
        <w:rPr>
          <w:color w:val="604F6F"/>
          <w:spacing w:val="-1"/>
          <w:sz w:val="48"/>
        </w:rPr>
        <w:t> </w:t>
      </w:r>
      <w:r>
        <w:rPr>
          <w:color w:val="604F6F"/>
          <w:w w:val="85"/>
          <w:sz w:val="48"/>
        </w:rPr>
        <w:t>Mental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y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Adicciones,</w:t>
      </w:r>
      <w:r>
        <w:rPr>
          <w:color w:val="604F6F"/>
          <w:spacing w:val="-1"/>
          <w:sz w:val="48"/>
        </w:rPr>
        <w:t> </w:t>
      </w:r>
      <w:r>
        <w:rPr>
          <w:color w:val="604F6F"/>
          <w:w w:val="85"/>
          <w:sz w:val="48"/>
        </w:rPr>
        <w:t>Instituto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Nacional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de</w:t>
      </w:r>
      <w:r>
        <w:rPr>
          <w:color w:val="604F6F"/>
          <w:spacing w:val="-1"/>
          <w:sz w:val="48"/>
        </w:rPr>
        <w:t> </w:t>
      </w:r>
      <w:r>
        <w:rPr>
          <w:color w:val="604F6F"/>
          <w:w w:val="85"/>
          <w:sz w:val="48"/>
        </w:rPr>
        <w:t>Psiquiatría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Ramón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de</w:t>
      </w:r>
      <w:r>
        <w:rPr>
          <w:color w:val="604F6F"/>
          <w:spacing w:val="-1"/>
          <w:sz w:val="48"/>
        </w:rPr>
        <w:t> </w:t>
      </w:r>
      <w:r>
        <w:rPr>
          <w:color w:val="604F6F"/>
          <w:w w:val="85"/>
          <w:sz w:val="48"/>
        </w:rPr>
        <w:t>la</w:t>
      </w:r>
      <w:r>
        <w:rPr>
          <w:color w:val="604F6F"/>
          <w:spacing w:val="-2"/>
          <w:sz w:val="48"/>
        </w:rPr>
        <w:t> </w:t>
      </w:r>
      <w:r>
        <w:rPr>
          <w:color w:val="604F6F"/>
          <w:w w:val="85"/>
          <w:sz w:val="48"/>
        </w:rPr>
        <w:t>Fuente</w:t>
      </w:r>
      <w:r>
        <w:rPr>
          <w:color w:val="604F6F"/>
          <w:spacing w:val="-2"/>
          <w:sz w:val="48"/>
        </w:rPr>
        <w:t> </w:t>
      </w:r>
      <w:r>
        <w:rPr>
          <w:color w:val="604F6F"/>
          <w:spacing w:val="-2"/>
          <w:w w:val="85"/>
          <w:sz w:val="48"/>
        </w:rPr>
        <w:t>Muñiz,</w:t>
      </w:r>
    </w:p>
    <w:p>
      <w:pPr>
        <w:spacing w:line="288" w:lineRule="auto" w:before="108"/>
        <w:ind w:left="970" w:right="400" w:firstLine="0"/>
        <w:jc w:val="center"/>
        <w:rPr>
          <w:sz w:val="48"/>
        </w:rPr>
      </w:pPr>
      <w:r>
        <w:rPr>
          <w:color w:val="604F6F"/>
          <w:w w:val="85"/>
          <w:sz w:val="48"/>
        </w:rPr>
        <w:t>Instituto Nacional de Salud Pública. (2025). Encuesta Nacional de Consumo de Drogas, Alcohol y </w:t>
      </w:r>
      <w:r>
        <w:rPr>
          <w:color w:val="604F6F"/>
          <w:w w:val="85"/>
          <w:sz w:val="48"/>
        </w:rPr>
        <w:t>Tabaco</w:t>
      </w:r>
      <w:r>
        <w:rPr>
          <w:color w:val="604F6F"/>
          <w:spacing w:val="80"/>
          <w:w w:val="150"/>
          <w:sz w:val="48"/>
        </w:rPr>
        <w:t> </w:t>
      </w:r>
      <w:r>
        <w:rPr>
          <w:color w:val="604F6F"/>
          <w:w w:val="85"/>
          <w:sz w:val="48"/>
        </w:rPr>
        <w:t>ENCODAT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2025.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Secretaría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de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Salud/Instituto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Nacional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de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Salud</w:t>
      </w:r>
      <w:r>
        <w:rPr>
          <w:color w:val="604F6F"/>
          <w:spacing w:val="40"/>
          <w:sz w:val="48"/>
        </w:rPr>
        <w:t> </w:t>
      </w:r>
      <w:r>
        <w:rPr>
          <w:color w:val="604F6F"/>
          <w:w w:val="85"/>
          <w:sz w:val="48"/>
        </w:rPr>
        <w:t>Pública.</w:t>
      </w:r>
    </w:p>
    <w:sectPr>
      <w:type w:val="continuous"/>
      <w:pgSz w:w="22500" w:h="30000"/>
      <w:pgMar w:top="100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0"/>
      <w:szCs w:val="5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4171" w:right="4027"/>
      <w:jc w:val="center"/>
      <w:outlineLvl w:val="1"/>
    </w:pPr>
    <w:rPr>
      <w:rFonts w:ascii="Times New Roman" w:hAnsi="Times New Roman" w:eastAsia="Times New Roman" w:cs="Times New Roman"/>
      <w:b/>
      <w:bCs/>
      <w:sz w:val="66"/>
      <w:szCs w:val="6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935"/>
      <w:jc w:val="center"/>
      <w:outlineLvl w:val="2"/>
    </w:pPr>
    <w:rPr>
      <w:rFonts w:ascii="Times New Roman" w:hAnsi="Times New Roman" w:eastAsia="Times New Roman" w:cs="Times New Roman"/>
      <w:b/>
      <w:bCs/>
      <w:sz w:val="50"/>
      <w:szCs w:val="5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Rodríguez</dc:creator>
  <cp:keywords>DAHWFSUGCag,BAELWdfmJd4</cp:keywords>
  <dc:title>Cristina_Garibay</dc:title>
  <dcterms:created xsi:type="dcterms:W3CDTF">2026-10-05T01:10:15Z</dcterms:created>
  <dcterms:modified xsi:type="dcterms:W3CDTF">2026-10-05T01:10:15Z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2026-10-05T00:00:00Z</vt:filetime>
  </property>
  <property fmtid="{D5CDD505-2E9C-101B-9397-08002B2CF9AE}" pid="6" name="Producer">
    <vt:lpwstr>Canva</vt:lpwstr>
  </property>
</Properties>
</file>